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043C" w14:textId="77777777"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w:t>
      </w:r>
      <w:r w:rsidR="00A305D6">
        <w:rPr>
          <w:rFonts w:ascii="ＭＳ ゴシック" w:eastAsia="ＭＳ ゴシック" w:hAnsi="ＭＳ ゴシック" w:hint="eastAsia"/>
          <w:color w:val="000000"/>
          <w:kern w:val="0"/>
        </w:rPr>
        <w:t>２</w:t>
      </w:r>
      <w:r w:rsidRPr="00BA14A3">
        <w:rPr>
          <w:rFonts w:ascii="ＭＳ ゴシック" w:eastAsia="ＭＳ ゴシック" w:hAnsi="ＭＳ ゴシック" w:hint="eastAsia"/>
          <w:color w:val="000000"/>
          <w:kern w:val="0"/>
        </w:rPr>
        <w:t>－</w:t>
      </w:r>
      <w:r w:rsidR="00A305D6">
        <w:rPr>
          <w:rFonts w:ascii="ＭＳ ゴシック" w:eastAsia="ＭＳ ゴシック" w:hAnsi="ＭＳ ゴシック" w:hint="eastAsia"/>
          <w:color w:val="000000"/>
          <w:kern w:val="0"/>
        </w:rPr>
        <w:t>①－イ</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14:paraId="45E2F337" w14:textId="77777777" w:rsidTr="003F49CB">
        <w:trPr>
          <w:trHeight w:val="11492"/>
        </w:trPr>
        <w:tc>
          <w:tcPr>
            <w:tcW w:w="8505" w:type="dxa"/>
            <w:tcBorders>
              <w:top w:val="single" w:sz="4" w:space="0" w:color="000000"/>
              <w:left w:val="single" w:sz="4" w:space="0" w:color="000000"/>
              <w:bottom w:val="single" w:sz="4" w:space="0" w:color="000000"/>
              <w:right w:val="single" w:sz="4" w:space="0" w:color="000000"/>
            </w:tcBorders>
          </w:tcPr>
          <w:p w14:paraId="170E2E57"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149075" w14:textId="77777777" w:rsidR="00550E53" w:rsidRPr="00BA14A3" w:rsidRDefault="00A179F0" w:rsidP="003900E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A305D6">
              <w:rPr>
                <w:rFonts w:ascii="ＭＳ ゴシック" w:eastAsia="ＭＳ ゴシック" w:hAnsi="ＭＳ ゴシック" w:hint="eastAsia"/>
                <w:color w:val="000000"/>
                <w:kern w:val="0"/>
              </w:rPr>
              <w:t>２</w:t>
            </w:r>
            <w:r w:rsidR="003900EB">
              <w:rPr>
                <w:rFonts w:ascii="ＭＳ ゴシック" w:eastAsia="ＭＳ ゴシック" w:hAnsi="ＭＳ ゴシック" w:hint="eastAsia"/>
                <w:color w:val="000000"/>
                <w:kern w:val="0"/>
              </w:rPr>
              <w:t>号</w:t>
            </w:r>
            <w:r w:rsidR="00A305D6">
              <w:rPr>
                <w:rFonts w:ascii="ＭＳ ゴシック" w:eastAsia="ＭＳ ゴシック" w:hAnsi="ＭＳ ゴシック" w:hint="eastAsia"/>
                <w:color w:val="000000"/>
                <w:kern w:val="0"/>
              </w:rPr>
              <w:t>イ</w:t>
            </w:r>
            <w:r w:rsidR="003900EB">
              <w:rPr>
                <w:rFonts w:ascii="ＭＳ ゴシック" w:eastAsia="ＭＳ ゴシック" w:hAnsi="ＭＳ ゴシック" w:hint="eastAsia"/>
                <w:color w:val="000000"/>
                <w:kern w:val="0"/>
              </w:rPr>
              <w:t>の規定による認定申請書</w:t>
            </w:r>
            <w:r w:rsidR="00A305D6">
              <w:rPr>
                <w:rFonts w:ascii="ＭＳ ゴシック" w:eastAsia="ＭＳ ゴシック" w:hAnsi="ＭＳ ゴシック" w:hint="eastAsia"/>
                <w:color w:val="000000"/>
                <w:kern w:val="0"/>
              </w:rPr>
              <w:t>（①－イ）</w:t>
            </w:r>
          </w:p>
          <w:p w14:paraId="2DF68B9B"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6568E80"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42D8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14:paraId="21A5B27F" w14:textId="096A0B44" w:rsidR="003900EB" w:rsidRPr="00BA14A3" w:rsidRDefault="00A179F0"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994EA9">
              <w:rPr>
                <w:rFonts w:ascii="ＭＳ ゴシック" w:eastAsia="ＭＳ ゴシック" w:hAnsi="ＭＳ ゴシック" w:hint="eastAsia"/>
                <w:color w:val="000000"/>
                <w:kern w:val="0"/>
              </w:rPr>
              <w:t>南幌町長　大崎　貞二</w:t>
            </w:r>
            <w:r w:rsidR="003900EB">
              <w:rPr>
                <w:rFonts w:ascii="ＭＳ ゴシック" w:eastAsia="ＭＳ ゴシック" w:hAnsi="ＭＳ ゴシック" w:hint="eastAsia"/>
                <w:color w:val="000000"/>
                <w:kern w:val="0"/>
              </w:rPr>
              <w:t xml:space="preserve">　様</w:t>
            </w:r>
          </w:p>
          <w:p w14:paraId="6CBD7E7C" w14:textId="77777777" w:rsidR="003900EB" w:rsidRPr="00D93C89" w:rsidRDefault="003900EB"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AA5EC5" w14:textId="77777777" w:rsidR="003900EB" w:rsidRPr="00BA14A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6F0291FE" w14:textId="77777777" w:rsidR="003900EB" w:rsidRPr="00BA14A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A7A2BA" w14:textId="77777777" w:rsidR="003900EB" w:rsidRPr="00CE4075"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CE4075">
              <w:rPr>
                <w:rFonts w:ascii="ＭＳ ゴシック" w:eastAsia="ＭＳ ゴシック" w:hAnsi="ＭＳ ゴシック" w:hint="eastAsia"/>
                <w:color w:val="000000"/>
                <w:kern w:val="0"/>
              </w:rPr>
              <w:t>名</w:t>
            </w:r>
            <w:r>
              <w:rPr>
                <w:rFonts w:ascii="ＭＳ ゴシック" w:eastAsia="ＭＳ ゴシック" w:hAnsi="ＭＳ ゴシック" w:hint="eastAsia"/>
                <w:color w:val="000000"/>
                <w:kern w:val="0"/>
              </w:rPr>
              <w:t xml:space="preserve">　</w:t>
            </w:r>
            <w:r w:rsidRPr="00CE4075">
              <w:rPr>
                <w:rFonts w:ascii="ＭＳ ゴシック" w:eastAsia="ＭＳ ゴシック" w:hAnsi="ＭＳ ゴシック" w:hint="eastAsia"/>
                <w:color w:val="000000"/>
                <w:kern w:val="0"/>
              </w:rPr>
              <w:t>称及び</w:t>
            </w:r>
          </w:p>
          <w:p w14:paraId="4A1A9150" w14:textId="77777777" w:rsidR="003900EB" w:rsidRPr="00BA14A3" w:rsidRDefault="003900EB" w:rsidP="003900EB">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代表者の氏名　　　　　　　　　　　　　　　　　印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7845786F" w14:textId="77777777" w:rsidR="00550E53" w:rsidRPr="00BA14A3" w:rsidRDefault="00CD5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C2A3A61" w14:textId="77777777" w:rsidR="00FF323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FF3239" w:rsidRPr="00FF3239">
              <w:rPr>
                <w:rFonts w:ascii="ＭＳ ゴシック" w:eastAsia="ＭＳ ゴシック" w:hAnsi="ＭＳ ゴシック" w:hint="eastAsia"/>
                <w:color w:val="000000"/>
                <w:kern w:val="0"/>
                <w:u w:val="single"/>
              </w:rPr>
              <w:t>(注)</w:t>
            </w:r>
            <w:r w:rsidR="00CF7120">
              <w:rPr>
                <w:rFonts w:ascii="ＭＳ ゴシック" w:eastAsia="ＭＳ ゴシック" w:hAnsi="ＭＳ ゴシック" w:hint="eastAsia"/>
                <w:color w:val="000000"/>
                <w:kern w:val="0"/>
                <w:u w:val="single"/>
              </w:rPr>
              <w:t xml:space="preserve">　</w:t>
            </w:r>
            <w:r w:rsidR="00FF3239">
              <w:rPr>
                <w:rFonts w:ascii="ＭＳ ゴシック" w:eastAsia="ＭＳ ゴシック" w:hAnsi="ＭＳ ゴシック" w:hint="eastAsia"/>
                <w:color w:val="000000"/>
                <w:kern w:val="0"/>
                <w:u w:val="single"/>
              </w:rPr>
              <w:t xml:space="preserve">　　</w:t>
            </w:r>
            <w:r w:rsidR="00CF7120">
              <w:rPr>
                <w:rFonts w:ascii="ＭＳ ゴシック" w:eastAsia="ＭＳ ゴシック" w:hAnsi="ＭＳ ゴシック" w:hint="eastAsia"/>
                <w:color w:val="000000"/>
                <w:kern w:val="0"/>
                <w:u w:val="single"/>
              </w:rPr>
              <w:t xml:space="preserve">　　　　　　　</w:t>
            </w:r>
            <w:r w:rsidR="00A305D6">
              <w:rPr>
                <w:rFonts w:ascii="ＭＳ ゴシック" w:eastAsia="ＭＳ ゴシック" w:hAnsi="ＭＳ ゴシック" w:hint="eastAsia"/>
                <w:color w:val="000000"/>
                <w:kern w:val="0"/>
              </w:rPr>
              <w:t>が、</w:t>
            </w:r>
            <w:r w:rsidR="00D93C89">
              <w:rPr>
                <w:rFonts w:ascii="ＭＳ ゴシック" w:eastAsia="ＭＳ ゴシック" w:hAnsi="ＭＳ ゴシック" w:hint="eastAsia"/>
                <w:color w:val="000000"/>
                <w:kern w:val="0"/>
                <w:u w:val="single"/>
              </w:rPr>
              <w:t>令和</w:t>
            </w:r>
            <w:r w:rsidR="00FF3239">
              <w:rPr>
                <w:rFonts w:ascii="ＭＳ ゴシック" w:eastAsia="ＭＳ ゴシック" w:hAnsi="ＭＳ ゴシック" w:hint="eastAsia"/>
                <w:color w:val="000000"/>
                <w:kern w:val="0"/>
                <w:u w:val="single"/>
              </w:rPr>
              <w:t>５</w:t>
            </w:r>
            <w:r w:rsidR="00A305D6" w:rsidRPr="00D42D89">
              <w:rPr>
                <w:rFonts w:ascii="ＭＳ ゴシック" w:eastAsia="ＭＳ ゴシック" w:hAnsi="ＭＳ ゴシック" w:hint="eastAsia"/>
                <w:color w:val="000000"/>
                <w:kern w:val="0"/>
                <w:u w:val="single"/>
              </w:rPr>
              <w:t>年</w:t>
            </w:r>
            <w:r w:rsidR="00FF3239">
              <w:rPr>
                <w:rFonts w:ascii="ＭＳ ゴシック" w:eastAsia="ＭＳ ゴシック" w:hAnsi="ＭＳ ゴシック" w:hint="eastAsia"/>
                <w:color w:val="000000"/>
                <w:kern w:val="0"/>
                <w:u w:val="single"/>
              </w:rPr>
              <w:t>８</w:t>
            </w:r>
            <w:r w:rsidR="00A305D6" w:rsidRPr="00D42D89">
              <w:rPr>
                <w:rFonts w:ascii="ＭＳ ゴシック" w:eastAsia="ＭＳ ゴシック" w:hAnsi="ＭＳ ゴシック" w:hint="eastAsia"/>
                <w:color w:val="000000"/>
                <w:kern w:val="0"/>
                <w:u w:val="single"/>
              </w:rPr>
              <w:t>月</w:t>
            </w:r>
            <w:r w:rsidR="00FF3239">
              <w:rPr>
                <w:rFonts w:ascii="ＭＳ ゴシック" w:eastAsia="ＭＳ ゴシック" w:hAnsi="ＭＳ ゴシック" w:hint="eastAsia"/>
                <w:color w:val="000000"/>
                <w:kern w:val="0"/>
                <w:u w:val="single"/>
              </w:rPr>
              <w:t>２４</w:t>
            </w:r>
            <w:r w:rsidR="00A305D6" w:rsidRPr="00D42D89">
              <w:rPr>
                <w:rFonts w:ascii="ＭＳ ゴシック" w:eastAsia="ＭＳ ゴシック" w:hAnsi="ＭＳ ゴシック" w:hint="eastAsia"/>
                <w:color w:val="000000"/>
                <w:kern w:val="0"/>
                <w:u w:val="single"/>
              </w:rPr>
              <w:t>日</w:t>
            </w:r>
            <w:r w:rsidR="00A305D6">
              <w:rPr>
                <w:rFonts w:ascii="ＭＳ ゴシック" w:eastAsia="ＭＳ ゴシック" w:hAnsi="ＭＳ ゴシック" w:hint="eastAsia"/>
                <w:color w:val="000000"/>
                <w:kern w:val="0"/>
              </w:rPr>
              <w:t>から</w:t>
            </w:r>
            <w:r w:rsidR="00FF3239" w:rsidRPr="00FF3239">
              <w:rPr>
                <w:rFonts w:ascii="ＭＳ ゴシック" w:eastAsia="ＭＳ ゴシック" w:hAnsi="ＭＳ ゴシック" w:hint="eastAsia"/>
                <w:color w:val="000000"/>
                <w:kern w:val="0"/>
                <w:u w:val="single"/>
              </w:rPr>
              <w:t>水産物の</w:t>
            </w:r>
            <w:r w:rsidR="00595C71">
              <w:rPr>
                <w:rFonts w:ascii="ＭＳ ゴシック" w:eastAsia="ＭＳ ゴシック" w:hAnsi="ＭＳ ゴシック" w:hint="eastAsia"/>
                <w:color w:val="000000"/>
                <w:kern w:val="0"/>
                <w:u w:val="single"/>
              </w:rPr>
              <w:t>輸入制限</w:t>
            </w:r>
            <w:r w:rsidR="00A305D6">
              <w:rPr>
                <w:rFonts w:ascii="ＭＳ ゴシック" w:eastAsia="ＭＳ ゴシック" w:hAnsi="ＭＳ ゴシック" w:hint="eastAsia"/>
                <w:color w:val="000000"/>
                <w:kern w:val="0"/>
              </w:rPr>
              <w:t>を行つ</w:t>
            </w:r>
          </w:p>
          <w:p w14:paraId="1B0E5F0D" w14:textId="77777777" w:rsidR="00FF3239" w:rsidRDefault="00A305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て</w:t>
            </w:r>
            <w:r w:rsidR="00FF3239">
              <w:rPr>
                <w:rFonts w:ascii="ＭＳ ゴシック" w:eastAsia="ＭＳ ゴシック" w:hAnsi="ＭＳ ゴシック" w:hint="eastAsia"/>
                <w:color w:val="000000"/>
                <w:kern w:val="0"/>
              </w:rPr>
              <w:t>い</w:t>
            </w:r>
            <w:r>
              <w:rPr>
                <w:rFonts w:ascii="ＭＳ ゴシック" w:eastAsia="ＭＳ ゴシック" w:hAnsi="ＭＳ ゴシック" w:hint="eastAsia"/>
                <w:color w:val="000000"/>
                <w:kern w:val="0"/>
              </w:rPr>
              <w:t>ることにより、</w:t>
            </w:r>
            <w:r w:rsidR="00A179F0" w:rsidRPr="00BA14A3">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rPr>
              <w:t>同事業者との直接取引について売上高等の減少が</w:t>
            </w:r>
            <w:r w:rsidR="00E0267A">
              <w:rPr>
                <w:rFonts w:ascii="ＭＳ ゴシック" w:eastAsia="ＭＳ ゴシック" w:hAnsi="ＭＳ ゴシック" w:hint="eastAsia"/>
                <w:color w:val="000000"/>
                <w:kern w:val="0"/>
              </w:rPr>
              <w:t>生じ</w:t>
            </w:r>
          </w:p>
          <w:p w14:paraId="116137F6" w14:textId="77777777" w:rsidR="00FF3239" w:rsidRDefault="00E0267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ている</w:t>
            </w:r>
            <w:r w:rsidR="000F0D2B">
              <w:rPr>
                <w:rFonts w:ascii="ＭＳ ゴシック" w:eastAsia="ＭＳ ゴシック" w:hAnsi="ＭＳ ゴシック" w:hint="eastAsia"/>
                <w:color w:val="000000"/>
                <w:kern w:val="0"/>
              </w:rPr>
              <w:t>ため</w:t>
            </w:r>
            <w:r w:rsidR="00A179F0" w:rsidRPr="00BA14A3">
              <w:rPr>
                <w:rFonts w:ascii="ＭＳ ゴシック" w:eastAsia="ＭＳ ゴシック" w:hAnsi="ＭＳ ゴシック" w:hint="eastAsia"/>
                <w:color w:val="000000"/>
                <w:kern w:val="0"/>
              </w:rPr>
              <w:t>、経営の安定に支障が生じておりますので、中小企業信用保険法第２条第５</w:t>
            </w:r>
          </w:p>
          <w:p w14:paraId="59ACA1B9" w14:textId="77777777" w:rsidR="00550E53" w:rsidRPr="00D93C8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項第</w:t>
            </w:r>
            <w:r w:rsidR="000F0D2B">
              <w:rPr>
                <w:rFonts w:ascii="ＭＳ ゴシック" w:eastAsia="ＭＳ ゴシック" w:hAnsi="ＭＳ ゴシック" w:hint="eastAsia"/>
                <w:color w:val="000000"/>
                <w:kern w:val="0"/>
              </w:rPr>
              <w:t>２</w:t>
            </w:r>
            <w:r w:rsidRPr="00BA14A3">
              <w:rPr>
                <w:rFonts w:ascii="ＭＳ ゴシック" w:eastAsia="ＭＳ ゴシック" w:hAnsi="ＭＳ ゴシック" w:hint="eastAsia"/>
                <w:color w:val="000000"/>
                <w:kern w:val="0"/>
              </w:rPr>
              <w:t>号</w:t>
            </w:r>
            <w:r w:rsidR="000F0D2B">
              <w:rPr>
                <w:rFonts w:ascii="ＭＳ ゴシック" w:eastAsia="ＭＳ ゴシック" w:hAnsi="ＭＳ ゴシック" w:hint="eastAsia"/>
                <w:color w:val="000000"/>
                <w:kern w:val="0"/>
              </w:rPr>
              <w:t>イ</w:t>
            </w:r>
            <w:r w:rsidRPr="00BA14A3">
              <w:rPr>
                <w:rFonts w:ascii="ＭＳ ゴシック" w:eastAsia="ＭＳ ゴシック" w:hAnsi="ＭＳ ゴシック" w:hint="eastAsia"/>
                <w:color w:val="000000"/>
                <w:kern w:val="0"/>
              </w:rPr>
              <w:t>の規定に基づき認定されるようお願いします。</w:t>
            </w:r>
          </w:p>
          <w:p w14:paraId="4EC50960"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05998A" w14:textId="77777777" w:rsidR="00D93C89" w:rsidRDefault="00A179F0" w:rsidP="00D93C89">
            <w:pPr>
              <w:pStyle w:val="af7"/>
            </w:pPr>
            <w:r w:rsidRPr="00BA14A3">
              <w:rPr>
                <w:rFonts w:hint="eastAsia"/>
              </w:rPr>
              <w:t>記</w:t>
            </w:r>
          </w:p>
          <w:p w14:paraId="09E03208" w14:textId="77777777" w:rsidR="00D93C89" w:rsidRPr="00BA14A3" w:rsidRDefault="00D93C89" w:rsidP="00D93C89"/>
          <w:p w14:paraId="78EC09C9"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w:t>
            </w:r>
            <w:r w:rsidR="003F49CB">
              <w:rPr>
                <w:rFonts w:ascii="ＭＳ ゴシック" w:eastAsia="ＭＳ ゴシック" w:hAnsi="ＭＳ ゴシック" w:hint="eastAsia"/>
                <w:color w:val="000000"/>
                <w:kern w:val="0"/>
              </w:rPr>
              <w:t xml:space="preserve">　</w:t>
            </w:r>
            <w:r w:rsidR="00FF3239" w:rsidRPr="00FF3239">
              <w:rPr>
                <w:rFonts w:ascii="ＭＳ ゴシック" w:eastAsia="ＭＳ ゴシック" w:hAnsi="ＭＳ ゴシック" w:hint="eastAsia"/>
                <w:color w:val="000000"/>
                <w:kern w:val="0"/>
                <w:u w:val="single"/>
              </w:rPr>
              <w:t>(注)</w:t>
            </w:r>
            <w:r w:rsidR="00FF3239">
              <w:rPr>
                <w:rFonts w:ascii="ＭＳ ゴシック" w:eastAsia="ＭＳ ゴシック" w:hAnsi="ＭＳ ゴシック" w:hint="eastAsia"/>
                <w:color w:val="000000"/>
                <w:kern w:val="0"/>
                <w:u w:val="single"/>
              </w:rPr>
              <w:t xml:space="preserve">　　　　　　　　　　</w:t>
            </w:r>
            <w:r w:rsidR="000F0D2B">
              <w:rPr>
                <w:rFonts w:ascii="ＭＳ ゴシック" w:eastAsia="ＭＳ ゴシック" w:hAnsi="ＭＳ ゴシック" w:hint="eastAsia"/>
                <w:color w:val="000000"/>
                <w:kern w:val="0"/>
              </w:rPr>
              <w:t>に対する取引依存度</w:t>
            </w:r>
            <w:r w:rsidRPr="00BA14A3">
              <w:rPr>
                <w:rFonts w:ascii="ＭＳ ゴシック" w:eastAsia="ＭＳ ゴシック" w:hAnsi="ＭＳ ゴシック"/>
                <w:color w:val="000000"/>
                <w:kern w:val="0"/>
              </w:rPr>
              <w:t xml:space="preserve">      </w:t>
            </w:r>
            <w:r w:rsidR="00C723A8">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rPr>
              <w:t xml:space="preserve">    </w:t>
            </w:r>
            <w:r w:rsidR="00C723A8" w:rsidRPr="00D93C89">
              <w:rPr>
                <w:rFonts w:ascii="ＭＳ ゴシック" w:eastAsia="ＭＳ ゴシック" w:hAnsi="ＭＳ ゴシック" w:hint="eastAsia"/>
                <w:color w:val="000000"/>
                <w:kern w:val="0"/>
                <w:u w:val="single"/>
              </w:rPr>
              <w:t xml:space="preserve">　</w:t>
            </w:r>
            <w:r w:rsidRPr="00C723A8">
              <w:rPr>
                <w:rFonts w:ascii="ＭＳ ゴシック" w:eastAsia="ＭＳ ゴシック" w:hAnsi="ＭＳ ゴシック"/>
                <w:color w:val="000000"/>
                <w:kern w:val="0"/>
                <w:u w:val="single"/>
              </w:rPr>
              <w:t xml:space="preserve">  </w:t>
            </w:r>
            <w:r w:rsidRPr="00BA14A3">
              <w:rPr>
                <w:rFonts w:ascii="ＭＳ ゴシック" w:eastAsia="ＭＳ ゴシック" w:hAnsi="ＭＳ ゴシック"/>
                <w:color w:val="000000"/>
                <w:kern w:val="0"/>
                <w:u w:val="single" w:color="000000"/>
              </w:rPr>
              <w:t xml:space="preserve">     </w:t>
            </w:r>
            <w:r w:rsidR="000F0D2B">
              <w:rPr>
                <w:rFonts w:ascii="ＭＳ ゴシック" w:eastAsia="ＭＳ ゴシック" w:hAnsi="ＭＳ ゴシック" w:hint="eastAsia"/>
                <w:color w:val="000000"/>
                <w:kern w:val="0"/>
                <w:u w:val="single" w:color="000000"/>
              </w:rPr>
              <w:t>％（Ａ／Ｂ）</w:t>
            </w:r>
          </w:p>
          <w:p w14:paraId="12405CA8" w14:textId="77777777" w:rsidR="000F0D2B" w:rsidRPr="00FF3239"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2F5D97" w14:textId="77777777" w:rsidR="00D93C89" w:rsidRDefault="000F0D2B" w:rsidP="00D93C89">
            <w:pPr>
              <w:suppressAutoHyphens/>
              <w:kinsoku w:val="0"/>
              <w:wordWrap w:val="0"/>
              <w:overflowPunct w:val="0"/>
              <w:autoSpaceDE w:val="0"/>
              <w:autoSpaceDN w:val="0"/>
              <w:adjustRightInd w:val="0"/>
              <w:spacing w:line="240" w:lineRule="exact"/>
              <w:ind w:left="484" w:hangingChars="200" w:hanging="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w:t>
            </w:r>
            <w:r w:rsidRPr="00C723A8">
              <w:rPr>
                <w:rFonts w:ascii="ＭＳ ゴシック" w:eastAsia="ＭＳ ゴシック" w:hAnsi="ＭＳ ゴシック" w:hint="eastAsia"/>
                <w:color w:val="000000"/>
                <w:spacing w:val="16"/>
                <w:kern w:val="0"/>
                <w:u w:val="single"/>
              </w:rPr>
              <w:t xml:space="preserve">　年　　月　　日</w:t>
            </w:r>
            <w:r>
              <w:rPr>
                <w:rFonts w:ascii="ＭＳ ゴシック" w:eastAsia="ＭＳ ゴシック" w:hAnsi="ＭＳ ゴシック" w:hint="eastAsia"/>
                <w:color w:val="000000"/>
                <w:spacing w:val="16"/>
                <w:kern w:val="0"/>
              </w:rPr>
              <w:t>から</w:t>
            </w:r>
            <w:r w:rsidRPr="00C723A8">
              <w:rPr>
                <w:rFonts w:ascii="ＭＳ ゴシック" w:eastAsia="ＭＳ ゴシック" w:hAnsi="ＭＳ ゴシック" w:hint="eastAsia"/>
                <w:color w:val="000000"/>
                <w:spacing w:val="16"/>
                <w:kern w:val="0"/>
                <w:u w:val="single"/>
              </w:rPr>
              <w:t xml:space="preserve">　年　　月　　日</w:t>
            </w:r>
            <w:r>
              <w:rPr>
                <w:rFonts w:ascii="ＭＳ ゴシック" w:eastAsia="ＭＳ ゴシック" w:hAnsi="ＭＳ ゴシック" w:hint="eastAsia"/>
                <w:color w:val="000000"/>
                <w:spacing w:val="16"/>
                <w:kern w:val="0"/>
              </w:rPr>
              <w:t>までの</w:t>
            </w:r>
            <w:r w:rsidR="00FF3239" w:rsidRPr="00FF3239">
              <w:rPr>
                <w:rFonts w:ascii="ＭＳ ゴシック" w:eastAsia="ＭＳ ゴシック" w:hAnsi="ＭＳ ゴシック" w:hint="eastAsia"/>
                <w:color w:val="000000"/>
                <w:spacing w:val="16"/>
                <w:kern w:val="0"/>
                <w:u w:val="single"/>
              </w:rPr>
              <w:t>(注)</w:t>
            </w:r>
            <w:r w:rsidR="003F49CB">
              <w:rPr>
                <w:rFonts w:ascii="ＭＳ ゴシック" w:eastAsia="ＭＳ ゴシック" w:hAnsi="ＭＳ ゴシック" w:hint="eastAsia"/>
                <w:color w:val="000000"/>
                <w:spacing w:val="16"/>
                <w:kern w:val="0"/>
                <w:u w:val="single"/>
              </w:rPr>
              <w:t xml:space="preserve">　　</w:t>
            </w:r>
            <w:r w:rsidR="00CF7120" w:rsidRPr="00CF7120">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に対する取引額等</w:t>
            </w:r>
          </w:p>
          <w:p w14:paraId="16264B6A" w14:textId="77777777" w:rsidR="000F0D2B" w:rsidRPr="00C723A8" w:rsidRDefault="001B5404" w:rsidP="00D93C89">
            <w:pPr>
              <w:suppressAutoHyphens/>
              <w:kinsoku w:val="0"/>
              <w:wordWrap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color w:val="000000"/>
                <w:spacing w:val="16"/>
                <w:kern w:val="0"/>
              </w:rPr>
            </w:pPr>
            <w:r w:rsidRPr="00C723A8">
              <w:rPr>
                <w:rFonts w:ascii="ＭＳ ゴシック" w:eastAsia="ＭＳ ゴシック" w:hAnsi="ＭＳ ゴシック" w:hint="eastAsia"/>
                <w:color w:val="000000"/>
                <w:spacing w:val="16"/>
                <w:kern w:val="0"/>
                <w:u w:val="single"/>
              </w:rPr>
              <w:t xml:space="preserve">　　</w:t>
            </w:r>
            <w:r w:rsidR="000F0D2B" w:rsidRPr="00C723A8">
              <w:rPr>
                <w:rFonts w:ascii="ＭＳ ゴシック" w:eastAsia="ＭＳ ゴシック" w:hAnsi="ＭＳ ゴシック" w:hint="eastAsia"/>
                <w:color w:val="000000"/>
                <w:spacing w:val="16"/>
                <w:kern w:val="0"/>
                <w:u w:val="single"/>
              </w:rPr>
              <w:t xml:space="preserve">　　　　　　　円</w:t>
            </w:r>
          </w:p>
          <w:p w14:paraId="5627E804" w14:textId="77777777" w:rsidR="00C723A8" w:rsidRDefault="00C723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3FCB85E" w14:textId="77777777" w:rsidR="000F0D2B"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　上記期間中の全取引額等　　　　　　　　　　</w:t>
            </w:r>
            <w:r w:rsidRPr="00C723A8">
              <w:rPr>
                <w:rFonts w:ascii="ＭＳ ゴシック" w:eastAsia="ＭＳ ゴシック" w:hAnsi="ＭＳ ゴシック" w:hint="eastAsia"/>
                <w:color w:val="000000"/>
                <w:spacing w:val="16"/>
                <w:kern w:val="0"/>
                <w:u w:val="single"/>
              </w:rPr>
              <w:t xml:space="preserve">　</w:t>
            </w:r>
            <w:r w:rsidR="001B5404" w:rsidRPr="00C723A8">
              <w:rPr>
                <w:rFonts w:ascii="ＭＳ ゴシック" w:eastAsia="ＭＳ ゴシック" w:hAnsi="ＭＳ ゴシック" w:hint="eastAsia"/>
                <w:color w:val="000000"/>
                <w:spacing w:val="16"/>
                <w:kern w:val="0"/>
                <w:u w:val="single"/>
              </w:rPr>
              <w:t xml:space="preserve">　　　</w:t>
            </w:r>
            <w:r w:rsidRPr="00C723A8">
              <w:rPr>
                <w:rFonts w:ascii="ＭＳ ゴシック" w:eastAsia="ＭＳ ゴシック" w:hAnsi="ＭＳ ゴシック" w:hint="eastAsia"/>
                <w:color w:val="000000"/>
                <w:spacing w:val="16"/>
                <w:kern w:val="0"/>
                <w:u w:val="single"/>
              </w:rPr>
              <w:t xml:space="preserve">　　　　　円</w:t>
            </w:r>
          </w:p>
          <w:p w14:paraId="2139E2F7" w14:textId="77777777" w:rsidR="000F0D2B" w:rsidRPr="00BA14A3"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C4D80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売上高等</w:t>
            </w:r>
          </w:p>
          <w:p w14:paraId="4EA0442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7563948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08463C17"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00411280">
              <w:rPr>
                <w:rFonts w:ascii="ＭＳ ゴシック" w:eastAsia="ＭＳ ゴシック" w:hAnsi="ＭＳ ゴシック" w:hint="eastAsia"/>
                <w:color w:val="000000"/>
                <w:kern w:val="0"/>
                <w:u w:val="single" w:color="000000"/>
              </w:rPr>
              <w:t>Ｄ</w:t>
            </w:r>
            <w:r w:rsidRPr="00BA14A3">
              <w:rPr>
                <w:rFonts w:ascii="ＭＳ ゴシック" w:eastAsia="ＭＳ ゴシック" w:hAnsi="ＭＳ ゴシック" w:hint="eastAsia"/>
                <w:color w:val="000000"/>
                <w:kern w:val="0"/>
                <w:u w:val="single" w:color="000000"/>
              </w:rPr>
              <w:t>－</w:t>
            </w:r>
            <w:r w:rsidR="00411280">
              <w:rPr>
                <w:rFonts w:ascii="ＭＳ ゴシック" w:eastAsia="ＭＳ ゴシック" w:hAnsi="ＭＳ ゴシック" w:hint="eastAsia"/>
                <w:color w:val="000000"/>
                <w:kern w:val="0"/>
                <w:u w:val="single" w:color="000000"/>
              </w:rPr>
              <w:t>Ｃ</w:t>
            </w:r>
            <w:r w:rsidRPr="00BA14A3">
              <w:rPr>
                <w:rFonts w:ascii="ＭＳ ゴシック" w:eastAsia="ＭＳ ゴシック" w:hAnsi="ＭＳ ゴシック" w:hint="eastAsia"/>
                <w:color w:val="000000"/>
                <w:kern w:val="0"/>
                <w:u w:val="single" w:color="000000"/>
              </w:rPr>
              <w:t xml:space="preserve">　</w:t>
            </w:r>
          </w:p>
          <w:p w14:paraId="097BFCA0"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411280">
              <w:rPr>
                <w:rFonts w:ascii="ＭＳ ゴシック" w:eastAsia="ＭＳ ゴシック" w:hAnsi="ＭＳ ゴシック" w:hint="eastAsia"/>
                <w:color w:val="000000"/>
                <w:kern w:val="0"/>
              </w:rPr>
              <w:t>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7497376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14:paraId="68363E5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411280">
              <w:rPr>
                <w:rFonts w:ascii="ＭＳ ゴシック" w:eastAsia="ＭＳ ゴシック" w:hAnsi="ＭＳ ゴシック" w:hint="eastAsia"/>
                <w:color w:val="000000"/>
                <w:kern w:val="0"/>
              </w:rPr>
              <w:t>Ｃ</w:t>
            </w:r>
            <w:r w:rsidRPr="00BA14A3">
              <w:rPr>
                <w:rFonts w:ascii="ＭＳ ゴシック" w:eastAsia="ＭＳ ゴシック" w:hAnsi="ＭＳ ゴシック" w:hint="eastAsia"/>
                <w:color w:val="000000"/>
                <w:kern w:val="0"/>
              </w:rPr>
              <w:t>：</w:t>
            </w:r>
            <w:r w:rsidR="00411280">
              <w:rPr>
                <w:rFonts w:ascii="ＭＳ ゴシック" w:eastAsia="ＭＳ ゴシック" w:hAnsi="ＭＳ ゴシック" w:hint="eastAsia"/>
                <w:color w:val="000000"/>
                <w:kern w:val="0"/>
              </w:rPr>
              <w:t>事業活動の制限を受けた後</w:t>
            </w:r>
            <w:r w:rsidRPr="00BA14A3">
              <w:rPr>
                <w:rFonts w:ascii="ＭＳ ゴシック" w:eastAsia="ＭＳ ゴシック" w:hAnsi="ＭＳ ゴシック" w:hint="eastAsia"/>
                <w:color w:val="000000"/>
                <w:kern w:val="0"/>
              </w:rPr>
              <w:t>最近１か月間の売上高等</w:t>
            </w:r>
          </w:p>
          <w:p w14:paraId="04037A0A"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146D759A"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411280">
              <w:rPr>
                <w:rFonts w:ascii="ＭＳ ゴシック" w:eastAsia="ＭＳ ゴシック" w:hAnsi="ＭＳ ゴシック" w:hint="eastAsia"/>
                <w:color w:val="000000"/>
                <w:kern w:val="0"/>
              </w:rPr>
              <w:t>Ｄ</w:t>
            </w:r>
            <w:r w:rsidRPr="00BA14A3">
              <w:rPr>
                <w:rFonts w:ascii="ＭＳ ゴシック" w:eastAsia="ＭＳ ゴシック" w:hAnsi="ＭＳ ゴシック" w:hint="eastAsia"/>
                <w:color w:val="000000"/>
                <w:kern w:val="0"/>
              </w:rPr>
              <w:t>：</w:t>
            </w:r>
            <w:r w:rsidR="00411280">
              <w:rPr>
                <w:rFonts w:ascii="ＭＳ ゴシック" w:eastAsia="ＭＳ ゴシック" w:hAnsi="ＭＳ ゴシック" w:hint="eastAsia"/>
                <w:color w:val="000000"/>
                <w:kern w:val="0"/>
              </w:rPr>
              <w:t>Ｃ</w:t>
            </w:r>
            <w:r w:rsidRPr="00BA14A3">
              <w:rPr>
                <w:rFonts w:ascii="ＭＳ ゴシック" w:eastAsia="ＭＳ ゴシック" w:hAnsi="ＭＳ ゴシック" w:hint="eastAsia"/>
                <w:color w:val="000000"/>
                <w:kern w:val="0"/>
              </w:rPr>
              <w:t>の期間</w:t>
            </w:r>
            <w:r w:rsidR="00411280">
              <w:rPr>
                <w:rFonts w:ascii="ＭＳ ゴシック" w:eastAsia="ＭＳ ゴシック" w:hAnsi="ＭＳ ゴシック" w:hint="eastAsia"/>
                <w:color w:val="000000"/>
                <w:kern w:val="0"/>
              </w:rPr>
              <w:t>に対応する前年１</w:t>
            </w:r>
            <w:r w:rsidRPr="00BA14A3">
              <w:rPr>
                <w:rFonts w:ascii="ＭＳ ゴシック" w:eastAsia="ＭＳ ゴシック" w:hAnsi="ＭＳ ゴシック" w:hint="eastAsia"/>
                <w:color w:val="000000"/>
                <w:kern w:val="0"/>
              </w:rPr>
              <w:t>か月間の売上高等</w:t>
            </w:r>
          </w:p>
          <w:p w14:paraId="46454F9D" w14:textId="77777777"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6C0C1C7D" w14:textId="77777777" w:rsidR="00411280" w:rsidRDefault="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7ADDB2D" w14:textId="77777777" w:rsidR="00411280"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ロ</w:t>
            </w:r>
            <w:r w:rsidRPr="00BA14A3">
              <w:rPr>
                <w:rFonts w:ascii="ＭＳ ゴシック" w:eastAsia="ＭＳ ゴシック" w:hAnsi="ＭＳ ゴシック" w:hint="eastAsia"/>
                <w:color w:val="000000"/>
                <w:kern w:val="0"/>
              </w:rPr>
              <w:t>）（イ）</w:t>
            </w:r>
            <w:r>
              <w:rPr>
                <w:rFonts w:ascii="ＭＳ ゴシック" w:eastAsia="ＭＳ ゴシック" w:hAnsi="ＭＳ ゴシック" w:hint="eastAsia"/>
                <w:color w:val="000000"/>
                <w:kern w:val="0"/>
              </w:rPr>
              <w:t>の期間も含めた今後３か月間の</w:t>
            </w:r>
            <w:r w:rsidRPr="00BA14A3">
              <w:rPr>
                <w:rFonts w:ascii="ＭＳ ゴシック" w:eastAsia="ＭＳ ゴシック" w:hAnsi="ＭＳ ゴシック" w:hint="eastAsia"/>
                <w:color w:val="000000"/>
                <w:kern w:val="0"/>
              </w:rPr>
              <w:t>売上高等</w:t>
            </w:r>
          </w:p>
          <w:p w14:paraId="53BE1940" w14:textId="77777777" w:rsidR="00411280" w:rsidRPr="00BA14A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1B5404">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r>
              <w:rPr>
                <w:rFonts w:ascii="ＭＳ ゴシック" w:eastAsia="ＭＳ ゴシック" w:hAnsi="ＭＳ ゴシック" w:hint="eastAsia"/>
                <w:color w:val="000000"/>
                <w:kern w:val="0"/>
                <w:u w:val="single" w:color="000000"/>
              </w:rPr>
              <w:t>見込み</w:t>
            </w:r>
            <w:r w:rsidRPr="00BA14A3">
              <w:rPr>
                <w:rFonts w:ascii="ＭＳ ゴシック" w:eastAsia="ＭＳ ゴシック" w:hAnsi="ＭＳ ゴシック" w:hint="eastAsia"/>
                <w:color w:val="000000"/>
                <w:kern w:val="0"/>
                <w:u w:val="single" w:color="000000"/>
              </w:rPr>
              <w:t>）</w:t>
            </w:r>
          </w:p>
          <w:p w14:paraId="3EDB862A" w14:textId="77777777" w:rsidR="00411280" w:rsidRPr="00BA14A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（Ｄ＋Ｆ）－（Ｃ＋Ｅ）</w:t>
            </w:r>
          </w:p>
          <w:p w14:paraId="06B6D1E7" w14:textId="77777777" w:rsidR="00411280" w:rsidRPr="00BA14A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Ｄ＋Ｆ</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2E9F39D3" w14:textId="77777777" w:rsidR="00411280" w:rsidRPr="00411280"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D7A2241"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1B5404">
              <w:rPr>
                <w:rFonts w:ascii="ＭＳ ゴシック" w:eastAsia="ＭＳ ゴシック" w:hAnsi="ＭＳ ゴシック" w:hint="eastAsia"/>
                <w:color w:val="000000"/>
                <w:kern w:val="0"/>
              </w:rPr>
              <w:t>Ｅ</w:t>
            </w:r>
            <w:r w:rsidRPr="00BA14A3">
              <w:rPr>
                <w:rFonts w:ascii="ＭＳ ゴシック" w:eastAsia="ＭＳ ゴシック" w:hAnsi="ＭＳ ゴシック" w:hint="eastAsia"/>
                <w:color w:val="000000"/>
                <w:kern w:val="0"/>
              </w:rPr>
              <w:t>：</w:t>
            </w:r>
            <w:r w:rsidR="001B5404">
              <w:rPr>
                <w:rFonts w:ascii="ＭＳ ゴシック" w:eastAsia="ＭＳ ゴシック" w:hAnsi="ＭＳ ゴシック" w:hint="eastAsia"/>
                <w:color w:val="000000"/>
                <w:kern w:val="0"/>
              </w:rPr>
              <w:t>Ｃの期間後２か月間の見込み</w:t>
            </w:r>
            <w:r w:rsidRPr="00BA14A3">
              <w:rPr>
                <w:rFonts w:ascii="ＭＳ ゴシック" w:eastAsia="ＭＳ ゴシック" w:hAnsi="ＭＳ ゴシック" w:hint="eastAsia"/>
                <w:color w:val="000000"/>
                <w:kern w:val="0"/>
              </w:rPr>
              <w:t>売上高等</w:t>
            </w:r>
          </w:p>
          <w:p w14:paraId="4180DFD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D3A26">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08183F35" w14:textId="77777777" w:rsidR="001B5404" w:rsidRPr="00BA14A3" w:rsidRDefault="001B5404" w:rsidP="001B54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Ｆ</w:t>
            </w:r>
            <w:r w:rsidRPr="00BA14A3">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Ｅの期間に対応する前年の２か月間の</w:t>
            </w:r>
            <w:r w:rsidRPr="00BA14A3">
              <w:rPr>
                <w:rFonts w:ascii="ＭＳ ゴシック" w:eastAsia="ＭＳ ゴシック" w:hAnsi="ＭＳ ゴシック" w:hint="eastAsia"/>
                <w:color w:val="000000"/>
                <w:kern w:val="0"/>
              </w:rPr>
              <w:t>売上高等</w:t>
            </w:r>
          </w:p>
          <w:p w14:paraId="253D90A6" w14:textId="77777777" w:rsidR="00550E53" w:rsidRPr="00BA14A3" w:rsidRDefault="001B5404" w:rsidP="003439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tc>
      </w:tr>
    </w:tbl>
    <w:p w14:paraId="2E9966B0" w14:textId="77777777" w:rsidR="003F49CB" w:rsidRPr="00013C8E" w:rsidRDefault="003F49CB" w:rsidP="00013C8E">
      <w:pPr>
        <w:suppressAutoHyphens/>
        <w:wordWrap w:val="0"/>
        <w:spacing w:line="246" w:lineRule="exact"/>
        <w:ind w:leftChars="50" w:left="525" w:hangingChars="200" w:hanging="420"/>
        <w:jc w:val="left"/>
        <w:textAlignment w:val="baseline"/>
        <w:rPr>
          <w:rFonts w:ascii="ＭＳ ゴシック" w:eastAsia="ＭＳ ゴシック" w:hAnsi="ＭＳ ゴシック"/>
          <w:color w:val="000000"/>
          <w:kern w:val="0"/>
        </w:rPr>
      </w:pPr>
      <w:r w:rsidRPr="00CF07B7">
        <w:rPr>
          <w:rFonts w:ascii="ＭＳ ゴシック" w:eastAsia="ＭＳ ゴシック" w:hAnsi="ＭＳ ゴシック"/>
          <w:color w:val="000000"/>
          <w:kern w:val="0"/>
        </w:rPr>
        <w:t>(注)</w:t>
      </w:r>
      <w:r w:rsidRPr="00013C8E">
        <w:rPr>
          <w:rFonts w:ascii="ＭＳ ゴシック" w:eastAsia="ＭＳ ゴシック" w:hAnsi="ＭＳ ゴシック" w:hint="eastAsia"/>
          <w:color w:val="000000"/>
          <w:kern w:val="0"/>
        </w:rPr>
        <w:t>には、</w:t>
      </w:r>
      <w:r w:rsidR="00595C71" w:rsidRPr="00013C8E">
        <w:rPr>
          <w:rFonts w:ascii="ＭＳ ゴシック" w:eastAsia="ＭＳ ゴシック" w:hAnsi="ＭＳ ゴシック" w:hint="eastAsia"/>
          <w:color w:val="000000"/>
          <w:kern w:val="0"/>
        </w:rPr>
        <w:t>当該諸外国において日本国からの水産物の輸入を業とする取引先事業所名を記載する。</w:t>
      </w:r>
    </w:p>
    <w:p w14:paraId="4E054262"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3AD07847" w14:textId="77777777" w:rsidR="00550E53" w:rsidRPr="00BA14A3" w:rsidRDefault="00D42D8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①</w:t>
      </w:r>
      <w:r w:rsidR="00A179F0"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6AA30AFD" w14:textId="77777777" w:rsidR="003900EB" w:rsidRPr="003F49CB" w:rsidRDefault="00A179F0" w:rsidP="003F49C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D42D89">
        <w:rPr>
          <w:rFonts w:ascii="ＭＳ ゴシック" w:eastAsia="ＭＳ ゴシック" w:hAnsi="ＭＳ ゴシック" w:hint="eastAsia"/>
          <w:color w:val="000000"/>
          <w:kern w:val="0"/>
        </w:rPr>
        <w:t>②</w:t>
      </w:r>
      <w:r w:rsidRPr="00BA14A3">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市町村長又は特別区長から認定を受けた後、本認定の有効期間内に金融機関又は信用保証協会に対して、経営安定関連保証の申込みを行うことが必要です。</w:t>
      </w:r>
    </w:p>
    <w:p w14:paraId="0BE98BE4" w14:textId="77777777" w:rsidR="003900EB" w:rsidRPr="00FD6481" w:rsidRDefault="00BD0E66" w:rsidP="003900EB">
      <w:pPr>
        <w:ind w:firstLineChars="300" w:firstLine="630"/>
        <w:rPr>
          <w:rFonts w:asciiTheme="majorEastAsia" w:eastAsiaTheme="majorEastAsia" w:hAnsiTheme="majorEastAsia"/>
        </w:rPr>
      </w:pPr>
      <w:r>
        <w:rPr>
          <w:rFonts w:asciiTheme="majorEastAsia" w:eastAsiaTheme="majorEastAsia" w:hAnsiTheme="majorEastAsia" w:hint="eastAsia"/>
        </w:rPr>
        <w:t xml:space="preserve">　　</w:t>
      </w:r>
      <w:r w:rsidR="003900EB" w:rsidRPr="00FD6481">
        <w:rPr>
          <w:rFonts w:asciiTheme="majorEastAsia" w:eastAsiaTheme="majorEastAsia" w:hAnsiTheme="majorEastAsia" w:hint="eastAsia"/>
        </w:rPr>
        <w:t xml:space="preserve">　第　　　　号</w:t>
      </w:r>
    </w:p>
    <w:p w14:paraId="19A86699" w14:textId="77777777" w:rsidR="003900EB" w:rsidRDefault="003900EB" w:rsidP="00D93C89">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6C74BAF8" w14:textId="77777777" w:rsidR="00D33A89" w:rsidRPr="00FD6481" w:rsidRDefault="00D33A89" w:rsidP="00D93C89">
      <w:pPr>
        <w:ind w:firstLineChars="300" w:firstLine="630"/>
        <w:rPr>
          <w:rFonts w:asciiTheme="majorEastAsia" w:eastAsiaTheme="majorEastAsia" w:hAnsiTheme="majorEastAsia"/>
        </w:rPr>
      </w:pPr>
    </w:p>
    <w:p w14:paraId="5535AF8F" w14:textId="77777777" w:rsidR="003900EB" w:rsidRPr="00FD6481" w:rsidRDefault="003900EB" w:rsidP="003900EB">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079CD758" w14:textId="77777777" w:rsidR="003900EB" w:rsidRPr="00FD6481" w:rsidRDefault="003900EB" w:rsidP="003900EB">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26FE0F01" w14:textId="77777777" w:rsidR="003900EB" w:rsidRDefault="003900EB" w:rsidP="003900EB">
      <w:pPr>
        <w:rPr>
          <w:rFonts w:asciiTheme="majorEastAsia" w:eastAsiaTheme="majorEastAsia" w:hAnsiTheme="majorEastAsia"/>
          <w:sz w:val="16"/>
        </w:rPr>
      </w:pPr>
    </w:p>
    <w:p w14:paraId="7B927080" w14:textId="77777777" w:rsidR="00D93C89" w:rsidRPr="00FD6481" w:rsidRDefault="00D93C89" w:rsidP="003900EB">
      <w:pPr>
        <w:rPr>
          <w:rFonts w:asciiTheme="majorEastAsia" w:eastAsiaTheme="majorEastAsia" w:hAnsiTheme="majorEastAsia"/>
          <w:sz w:val="16"/>
        </w:rPr>
      </w:pPr>
    </w:p>
    <w:p w14:paraId="3BF2E838" w14:textId="146343F1" w:rsidR="00550E53" w:rsidRPr="00D93C89" w:rsidRDefault="003900EB" w:rsidP="00D93C89">
      <w:pPr>
        <w:ind w:firstLineChars="1620" w:firstLine="3402"/>
        <w:rPr>
          <w:rFonts w:asciiTheme="majorEastAsia" w:eastAsiaTheme="majorEastAsia" w:hAnsiTheme="majorEastAsia"/>
          <w:color w:val="000000"/>
          <w:kern w:val="0"/>
        </w:rPr>
      </w:pPr>
      <w:r w:rsidRPr="00FD6481">
        <w:rPr>
          <w:rFonts w:asciiTheme="majorEastAsia" w:eastAsiaTheme="majorEastAsia" w:hAnsiTheme="majorEastAsia" w:hint="eastAsia"/>
        </w:rPr>
        <w:t xml:space="preserve">認定者名　</w:t>
      </w:r>
      <w:r w:rsidR="00994EA9">
        <w:rPr>
          <w:rFonts w:asciiTheme="majorEastAsia" w:eastAsiaTheme="majorEastAsia" w:hAnsiTheme="majorEastAsia" w:hint="eastAsia"/>
        </w:rPr>
        <w:t>南幌町長　大　崎　貞　二</w:t>
      </w:r>
    </w:p>
    <w:sectPr w:rsidR="00550E53" w:rsidRPr="00D93C89" w:rsidSect="001E12E2">
      <w:pgSz w:w="11906" w:h="16838" w:code="9"/>
      <w:pgMar w:top="851" w:right="1701" w:bottom="295"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E69B" w14:textId="77777777" w:rsidR="001E12E2" w:rsidRDefault="001E12E2">
      <w:r>
        <w:separator/>
      </w:r>
    </w:p>
  </w:endnote>
  <w:endnote w:type="continuationSeparator" w:id="0">
    <w:p w14:paraId="068133FC" w14:textId="77777777" w:rsidR="001E12E2" w:rsidRDefault="001E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0DA7" w14:textId="77777777" w:rsidR="001E12E2" w:rsidRDefault="001E12E2">
      <w:r>
        <w:separator/>
      </w:r>
    </w:p>
  </w:footnote>
  <w:footnote w:type="continuationSeparator" w:id="0">
    <w:p w14:paraId="21864D9D" w14:textId="77777777" w:rsidR="001E12E2" w:rsidRDefault="001E1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8194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000C3"/>
    <w:rsid w:val="00013C8E"/>
    <w:rsid w:val="000F0D2B"/>
    <w:rsid w:val="00156659"/>
    <w:rsid w:val="001B5404"/>
    <w:rsid w:val="001E12E2"/>
    <w:rsid w:val="0021510E"/>
    <w:rsid w:val="00245BF3"/>
    <w:rsid w:val="002D3A26"/>
    <w:rsid w:val="00343904"/>
    <w:rsid w:val="003900EB"/>
    <w:rsid w:val="003B2F70"/>
    <w:rsid w:val="003F49CB"/>
    <w:rsid w:val="00404070"/>
    <w:rsid w:val="00411280"/>
    <w:rsid w:val="00437311"/>
    <w:rsid w:val="004806E8"/>
    <w:rsid w:val="00497A82"/>
    <w:rsid w:val="00550E53"/>
    <w:rsid w:val="00595C71"/>
    <w:rsid w:val="005E4A80"/>
    <w:rsid w:val="00716DBB"/>
    <w:rsid w:val="00717A8F"/>
    <w:rsid w:val="00752598"/>
    <w:rsid w:val="00794366"/>
    <w:rsid w:val="00806EF8"/>
    <w:rsid w:val="00900C0F"/>
    <w:rsid w:val="00977FE0"/>
    <w:rsid w:val="00994EA9"/>
    <w:rsid w:val="00995DDD"/>
    <w:rsid w:val="009C626F"/>
    <w:rsid w:val="00A179F0"/>
    <w:rsid w:val="00A305D6"/>
    <w:rsid w:val="00AA1640"/>
    <w:rsid w:val="00B455CD"/>
    <w:rsid w:val="00BA14A3"/>
    <w:rsid w:val="00BD0E66"/>
    <w:rsid w:val="00C120FB"/>
    <w:rsid w:val="00C43A74"/>
    <w:rsid w:val="00C723A8"/>
    <w:rsid w:val="00CA07EA"/>
    <w:rsid w:val="00CD5AE5"/>
    <w:rsid w:val="00CF7120"/>
    <w:rsid w:val="00D33A89"/>
    <w:rsid w:val="00D42D89"/>
    <w:rsid w:val="00D82B66"/>
    <w:rsid w:val="00D93C89"/>
    <w:rsid w:val="00DA572E"/>
    <w:rsid w:val="00E0267A"/>
    <w:rsid w:val="00E10140"/>
    <w:rsid w:val="00E8394A"/>
    <w:rsid w:val="00EB4642"/>
    <w:rsid w:val="00F47C89"/>
    <w:rsid w:val="00F72D1F"/>
    <w:rsid w:val="00FB3684"/>
    <w:rsid w:val="00FF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F78C"/>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DEFD-97B6-458E-99A8-717AE9C2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GotouKazuma</cp:lastModifiedBy>
  <cp:revision>3</cp:revision>
  <cp:lastPrinted>2022-05-17T04:44:00Z</cp:lastPrinted>
  <dcterms:created xsi:type="dcterms:W3CDTF">2024-02-22T04:59:00Z</dcterms:created>
  <dcterms:modified xsi:type="dcterms:W3CDTF">2024-02-22T05:35:00Z</dcterms:modified>
</cp:coreProperties>
</file>